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5F" w:rsidRDefault="00DA59A7" w:rsidP="00DA59A7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300D6CB" wp14:editId="323D2335">
            <wp:extent cx="581025" cy="73375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Peymeina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12501" r="12898" b="18437"/>
                    <a:stretch/>
                  </pic:blipFill>
                  <pic:spPr bwMode="auto">
                    <a:xfrm>
                      <a:off x="0" y="0"/>
                      <a:ext cx="580444" cy="73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</w:t>
      </w:r>
      <w:r w:rsidR="00B067E2">
        <w:rPr>
          <w:rFonts w:ascii="Arial" w:hAnsi="Arial" w:cs="Arial"/>
          <w:b/>
          <w:sz w:val="24"/>
          <w:szCs w:val="24"/>
        </w:rPr>
        <w:t>TAXE DE SEJOUR 2018</w:t>
      </w:r>
    </w:p>
    <w:p w:rsidR="00771138" w:rsidRDefault="00771138" w:rsidP="00DA59A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A59A7" w:rsidRPr="00DA59A7" w:rsidRDefault="00DA59A7" w:rsidP="00DA59A7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59A7">
        <w:rPr>
          <w:rFonts w:ascii="Arial" w:hAnsi="Arial" w:cs="Arial"/>
          <w:b/>
          <w:sz w:val="28"/>
          <w:szCs w:val="28"/>
          <w:u w:val="single"/>
        </w:rPr>
        <w:t>ETAT RECAPITULATIF ANNUEL</w: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DA59A7">
        <w:rPr>
          <w:rFonts w:ascii="Arial" w:hAnsi="Arial" w:cs="Arial"/>
          <w:sz w:val="20"/>
          <w:szCs w:val="20"/>
        </w:rPr>
        <w:t>(1 déclaration par adresse)</w:t>
      </w:r>
    </w:p>
    <w:p w:rsidR="00F31BDA" w:rsidRDefault="00F31BDA" w:rsidP="00F31BDA">
      <w:pPr>
        <w:pStyle w:val="Sansinterligne"/>
        <w:jc w:val="center"/>
        <w:rPr>
          <w:b/>
        </w:rPr>
      </w:pPr>
      <w:r>
        <w:rPr>
          <w:b/>
        </w:rPr>
        <w:t>A renvoyer y compris en l’absence de taxe perçue sur l’année en cours</w:t>
      </w:r>
    </w:p>
    <w:p w:rsidR="00F31BDA" w:rsidRDefault="00F31BDA" w:rsidP="00DA59A7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DA59A7" w:rsidRDefault="00DA59A7" w:rsidP="00DA59A7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067E2">
        <w:rPr>
          <w:rFonts w:ascii="Arial" w:hAnsi="Arial" w:cs="Arial"/>
          <w:b/>
        </w:rPr>
        <w:t>ériode : janvier à décembre 2018</w: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391275" cy="609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A7" w:rsidRPr="00DA59A7" w:rsidRDefault="00DA59A7" w:rsidP="00DA59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 retourner, </w:t>
                            </w:r>
                            <w:r w:rsidR="006E5A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avec les états trimestriels</w:t>
                            </w: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de cette période, </w:t>
                            </w:r>
                            <w:r w:rsidR="00CD31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au plus tard le 5</w:t>
                            </w:r>
                            <w:r w:rsidR="00B067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janvier 2019</w:t>
                            </w: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, à</w:t>
                            </w: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A59A7" w:rsidRPr="002741A8" w:rsidRDefault="00CD31D4" w:rsidP="00DA59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Maison du Tourisme</w:t>
                            </w:r>
                            <w:r w:rsidR="001536BF"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Place du Centenaire</w:t>
                            </w:r>
                            <w:r w:rsidR="00DA59A7"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06530 Peymeinade</w:t>
                            </w:r>
                          </w:p>
                          <w:p w:rsidR="00DA59A7" w:rsidRPr="00DA59A7" w:rsidRDefault="00DA59A7" w:rsidP="00DA59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 par courriel à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C4094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tourisme</w:t>
                              </w:r>
                              <w:r w:rsidRPr="004E293E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@peymeinade.fr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5pt;margin-top:7.2pt;width:50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" fillcolor="#d8d8d8 [2732]" strokecolor="black [3213]" strokeweight="1pt">
                <v:textbox>
                  <w:txbxContent>
                    <w:p w:rsidR="00DA59A7" w:rsidRPr="00DA59A7" w:rsidRDefault="00DA59A7" w:rsidP="00DA59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 retourner, </w:t>
                      </w:r>
                      <w:r w:rsidR="006E5AD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avec les états trimestriels</w:t>
                      </w: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de cette période, </w:t>
                      </w:r>
                      <w:r w:rsidR="00CD31D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au plus tard le 5</w:t>
                      </w:r>
                      <w:r w:rsidR="00B067E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janvier 2019</w:t>
                      </w: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, à</w:t>
                      </w: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DA59A7" w:rsidRPr="002741A8" w:rsidRDefault="00CD31D4" w:rsidP="00DA59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Maison du Tourisme</w:t>
                      </w:r>
                      <w:r w:rsidR="001536BF"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Place du Centenaire</w:t>
                      </w:r>
                      <w:r w:rsidR="00DA59A7"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06530 Peymeinade</w:t>
                      </w:r>
                    </w:p>
                    <w:p w:rsidR="00DA59A7" w:rsidRPr="00DA59A7" w:rsidRDefault="00DA59A7" w:rsidP="00DA59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</w:rPr>
                        <w:t>Ou par courriel à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C40942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tourisme</w:t>
                        </w:r>
                        <w:r w:rsidRPr="004E293E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@peymeinade.fr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</w:p>
    <w:p w:rsidR="00F61CAC" w:rsidRDefault="00F61CAC" w:rsidP="00DA59A7">
      <w:pPr>
        <w:pStyle w:val="Sansinterligne"/>
        <w:jc w:val="center"/>
        <w:rPr>
          <w:rFonts w:ascii="Arial" w:hAnsi="Arial" w:cs="Arial"/>
          <w:b/>
        </w:rPr>
      </w:pPr>
    </w:p>
    <w:p w:rsidR="00F61CAC" w:rsidRDefault="00F61CAC" w:rsidP="00DA59A7">
      <w:pPr>
        <w:pStyle w:val="Sansinterligne"/>
        <w:jc w:val="center"/>
        <w:rPr>
          <w:rFonts w:ascii="Arial" w:hAnsi="Arial" w:cs="Arial"/>
          <w:b/>
        </w:rPr>
      </w:pP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F61CAC" w:rsidRPr="00F61CAC" w:rsidRDefault="00F61CAC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>Nom de l’établissement ou du propriétaire :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61CAC" w:rsidRPr="00F61CAC" w:rsidRDefault="00F61CAC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>Adresse personnelle (pour les propriétaires de locations) 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771138">
        <w:rPr>
          <w:rFonts w:ascii="Arial" w:hAnsi="Arial" w:cs="Arial"/>
          <w:sz w:val="20"/>
          <w:szCs w:val="20"/>
        </w:rPr>
        <w:t>.</w:t>
      </w:r>
    </w:p>
    <w:p w:rsidR="00F61CAC" w:rsidRPr="00F61CAC" w:rsidRDefault="00F61CAC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>Adresse de l’hébergement 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="00771138">
        <w:rPr>
          <w:rFonts w:ascii="Arial" w:hAnsi="Arial" w:cs="Arial"/>
          <w:sz w:val="20"/>
          <w:szCs w:val="20"/>
        </w:rPr>
        <w:t>.</w:t>
      </w:r>
    </w:p>
    <w:p w:rsidR="00F61CAC" w:rsidRDefault="00F61CAC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>Nombre de locations à cette adresse (propriétaires de locations) : 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="00771138">
        <w:rPr>
          <w:rFonts w:ascii="Arial" w:hAnsi="Arial" w:cs="Arial"/>
          <w:sz w:val="20"/>
          <w:szCs w:val="20"/>
        </w:rPr>
        <w:t>…</w:t>
      </w:r>
    </w:p>
    <w:p w:rsidR="00F61CAC" w:rsidRDefault="00F61CAC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 de la taxe par personne et par nuit : ……………………………………………………………………………………</w:t>
      </w:r>
      <w:r w:rsidR="00771138">
        <w:rPr>
          <w:rFonts w:ascii="Arial" w:hAnsi="Arial" w:cs="Arial"/>
          <w:sz w:val="20"/>
          <w:szCs w:val="20"/>
        </w:rPr>
        <w:t>…</w:t>
      </w:r>
    </w:p>
    <w:p w:rsidR="00F61CAC" w:rsidRDefault="00F61CAC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F61CAC" w:rsidRPr="00771138" w:rsidTr="00F61CAC">
        <w:trPr>
          <w:trHeight w:val="454"/>
        </w:trPr>
        <w:tc>
          <w:tcPr>
            <w:tcW w:w="2121" w:type="dxa"/>
            <w:vMerge w:val="restart"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Période à déclarer</w:t>
            </w:r>
          </w:p>
        </w:tc>
        <w:tc>
          <w:tcPr>
            <w:tcW w:w="2121" w:type="dxa"/>
            <w:vMerge w:val="restart"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Total nuitées (</w:t>
            </w:r>
            <w:r w:rsidR="00771138" w:rsidRPr="00771138">
              <w:rPr>
                <w:rFonts w:ascii="Arial" w:hAnsi="Arial" w:cs="Arial"/>
                <w:b/>
                <w:sz w:val="20"/>
                <w:szCs w:val="20"/>
              </w:rPr>
              <w:t>=personnes logées)</w:t>
            </w:r>
          </w:p>
        </w:tc>
        <w:tc>
          <w:tcPr>
            <w:tcW w:w="4242" w:type="dxa"/>
            <w:gridSpan w:val="2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Taxe de séjour collectée</w:t>
            </w:r>
          </w:p>
        </w:tc>
        <w:tc>
          <w:tcPr>
            <w:tcW w:w="2122" w:type="dxa"/>
            <w:vMerge w:val="restart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Nuitées exonérées</w:t>
            </w:r>
          </w:p>
        </w:tc>
      </w:tr>
      <w:tr w:rsidR="00F61CAC" w:rsidRPr="00771138" w:rsidTr="00F61CAC">
        <w:trPr>
          <w:trHeight w:val="454"/>
        </w:trPr>
        <w:tc>
          <w:tcPr>
            <w:tcW w:w="2121" w:type="dxa"/>
            <w:vMerge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Nuitées taxées</w:t>
            </w:r>
          </w:p>
        </w:tc>
        <w:tc>
          <w:tcPr>
            <w:tcW w:w="2121" w:type="dxa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Montant collecté</w:t>
            </w:r>
          </w:p>
        </w:tc>
        <w:tc>
          <w:tcPr>
            <w:tcW w:w="2122" w:type="dxa"/>
            <w:vMerge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CAC" w:rsidTr="00CD31D4">
        <w:trPr>
          <w:trHeight w:val="1069"/>
        </w:trPr>
        <w:tc>
          <w:tcPr>
            <w:tcW w:w="2121" w:type="dxa"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Janvier</w:t>
            </w:r>
            <w:r w:rsidR="00CD31D4">
              <w:rPr>
                <w:rFonts w:ascii="Arial" w:hAnsi="Arial" w:cs="Arial"/>
                <w:b/>
                <w:sz w:val="20"/>
                <w:szCs w:val="20"/>
              </w:rPr>
              <w:t>, Février, Mars</w:t>
            </w:r>
            <w:r w:rsidR="008B260B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CAC" w:rsidTr="00CD31D4">
        <w:trPr>
          <w:trHeight w:val="993"/>
        </w:trPr>
        <w:tc>
          <w:tcPr>
            <w:tcW w:w="2121" w:type="dxa"/>
            <w:vAlign w:val="center"/>
          </w:tcPr>
          <w:p w:rsidR="00F61CAC" w:rsidRPr="00771138" w:rsidRDefault="00CD31D4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Avril, Mai, Juin</w:t>
            </w:r>
            <w:r w:rsidR="008B260B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CAC" w:rsidTr="00CD31D4">
        <w:trPr>
          <w:trHeight w:val="989"/>
        </w:trPr>
        <w:tc>
          <w:tcPr>
            <w:tcW w:w="2121" w:type="dxa"/>
            <w:vAlign w:val="center"/>
          </w:tcPr>
          <w:p w:rsidR="00F61CAC" w:rsidRPr="00771138" w:rsidRDefault="008B260B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Juillet, Août, Septembre 2018</w:t>
            </w: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CAC" w:rsidTr="00CD31D4">
        <w:trPr>
          <w:trHeight w:val="971"/>
        </w:trPr>
        <w:tc>
          <w:tcPr>
            <w:tcW w:w="2121" w:type="dxa"/>
            <w:vAlign w:val="center"/>
          </w:tcPr>
          <w:p w:rsidR="00F61CAC" w:rsidRPr="00771138" w:rsidRDefault="008B260B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Octobre, Novembre, Décembre 2018</w:t>
            </w: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1D4" w:rsidTr="00CD31D4">
        <w:trPr>
          <w:trHeight w:val="857"/>
        </w:trPr>
        <w:tc>
          <w:tcPr>
            <w:tcW w:w="2121" w:type="dxa"/>
          </w:tcPr>
          <w:p w:rsidR="00CD31D4" w:rsidRPr="00771138" w:rsidRDefault="008B260B" w:rsidP="00CD31D4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Total 2018</w:t>
            </w:r>
          </w:p>
        </w:tc>
        <w:tc>
          <w:tcPr>
            <w:tcW w:w="2121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1D4" w:rsidRDefault="00CD31D4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D31D4" w:rsidRDefault="00CD31D4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D31D4" w:rsidRDefault="00CD31D4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certifie avoir perçu la somme de (en toutes lettres) : …………………………………………………………………….</w:t>
      </w: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D31D4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................</w:t>
      </w:r>
      <w:r w:rsidR="00CD31D4">
        <w:rPr>
          <w:rFonts w:ascii="Arial" w:hAnsi="Arial" w:cs="Arial"/>
          <w:sz w:val="20"/>
          <w:szCs w:val="20"/>
        </w:rPr>
        <w:t>...........…, le …………………………..</w:t>
      </w:r>
      <w:r w:rsidR="00CD31D4">
        <w:rPr>
          <w:rFonts w:ascii="Arial" w:hAnsi="Arial" w:cs="Arial"/>
          <w:sz w:val="20"/>
          <w:szCs w:val="20"/>
        </w:rPr>
        <w:tab/>
      </w:r>
      <w:r w:rsidR="00CD31D4">
        <w:rPr>
          <w:rFonts w:ascii="Arial" w:hAnsi="Arial" w:cs="Arial"/>
          <w:sz w:val="20"/>
          <w:szCs w:val="20"/>
        </w:rPr>
        <w:tab/>
      </w:r>
    </w:p>
    <w:p w:rsidR="00CD31D4" w:rsidRDefault="00CD31D4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D31D4" w:rsidRDefault="00CD31D4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…………………………………..</w:t>
      </w: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D31D4" w:rsidRDefault="00CD31D4" w:rsidP="00F61CAC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771138" w:rsidRPr="00771138" w:rsidRDefault="00771138" w:rsidP="00F61CAC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771138">
        <w:rPr>
          <w:rFonts w:ascii="Arial" w:hAnsi="Arial" w:cs="Arial"/>
          <w:b/>
          <w:sz w:val="20"/>
          <w:szCs w:val="20"/>
        </w:rPr>
        <w:t>N.B : Ne pas adresser le règlement avec les états de collecte. Il vous sera réclamé par le Trésorier municipal.</w:t>
      </w:r>
    </w:p>
    <w:sectPr w:rsidR="00771138" w:rsidRPr="00771138" w:rsidSect="00DA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7"/>
    <w:rsid w:val="0009495F"/>
    <w:rsid w:val="001536BF"/>
    <w:rsid w:val="002741A8"/>
    <w:rsid w:val="006E5ADD"/>
    <w:rsid w:val="00771138"/>
    <w:rsid w:val="008B260B"/>
    <w:rsid w:val="00B067E2"/>
    <w:rsid w:val="00C40942"/>
    <w:rsid w:val="00CD31D4"/>
    <w:rsid w:val="00DA59A7"/>
    <w:rsid w:val="00F31BDA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9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59A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9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9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59A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9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outteau@peymeinad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boutteau@peymeinad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Francois-xavier LAFFEACH</cp:lastModifiedBy>
  <cp:revision>10</cp:revision>
  <dcterms:created xsi:type="dcterms:W3CDTF">2016-12-15T08:58:00Z</dcterms:created>
  <dcterms:modified xsi:type="dcterms:W3CDTF">2017-12-27T16:02:00Z</dcterms:modified>
</cp:coreProperties>
</file>